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38" w:rsidRDefault="00CD6D9A">
      <w:r>
        <w:rPr>
          <w:rFonts w:ascii="Berlin Sans FB Demi" w:hAnsi="Berlin Sans FB Demi"/>
          <w:noProof/>
          <w:color w:val="4472C4" w:themeColor="accent5"/>
          <w:spacing w:val="50"/>
          <w:sz w:val="32"/>
          <w:szCs w:val="28"/>
        </w:rPr>
        <w:drawing>
          <wp:inline distT="0" distB="0" distL="0" distR="0" wp14:anchorId="3BD5BF62" wp14:editId="121BDD75">
            <wp:extent cx="5485791" cy="5465245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73" cy="54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9A" w:rsidRDefault="00CD6D9A"/>
    <w:p w:rsidR="00CD6D9A" w:rsidRDefault="00CD6D9A"/>
    <w:p w:rsidR="00CD6D9A" w:rsidRDefault="00CD6D9A"/>
    <w:p w:rsidR="00CD6D9A" w:rsidRDefault="00CD6D9A"/>
    <w:p w:rsidR="00CD6D9A" w:rsidRDefault="00CD6D9A"/>
    <w:p w:rsidR="00CD6D9A" w:rsidRDefault="00CD6D9A"/>
    <w:p w:rsidR="00CD6D9A" w:rsidRDefault="00CD6D9A"/>
    <w:p w:rsidR="00CD6D9A" w:rsidRDefault="00CD6D9A"/>
    <w:p w:rsidR="00CD6D9A" w:rsidRDefault="00CD6D9A">
      <w:r>
        <w:t>Solve the following Quadratics:</w:t>
      </w:r>
    </w:p>
    <w:p w:rsidR="00CD6D9A" w:rsidRDefault="00CD6D9A" w:rsidP="00CD6D9A">
      <w:pPr>
        <w:spacing w:after="0" w:line="240" w:lineRule="auto"/>
      </w:pPr>
    </w:p>
    <w:p w:rsidR="00CD6D9A" w:rsidRPr="002123A6" w:rsidRDefault="00CD6D9A" w:rsidP="00CD6D9A">
      <w:pPr>
        <w:spacing w:after="0" w:line="240" w:lineRule="auto"/>
        <w:rPr>
          <w:rFonts w:ascii="Arial Rounded MT Bold" w:hAnsi="Arial Rounded MT Bold"/>
          <w:u w:val="single"/>
        </w:rPr>
      </w:pPr>
      <w:r w:rsidRPr="002123A6">
        <w:rPr>
          <w:rFonts w:ascii="Arial Rounded MT Bold" w:hAnsi="Arial Rounded MT Bold"/>
          <w:u w:val="single"/>
        </w:rPr>
        <w:t>Solving Quadratics</w:t>
      </w:r>
    </w:p>
    <w:p w:rsidR="00CD6D9A" w:rsidRPr="00F85527" w:rsidRDefault="00CD6D9A" w:rsidP="00CD6D9A">
      <w:pPr>
        <w:spacing w:after="0" w:line="240" w:lineRule="auto"/>
        <w:rPr>
          <w:rFonts w:ascii="Arial Rounded MT Bold" w:hAnsi="Arial Rounded MT Bold"/>
          <w:sz w:val="10"/>
          <w:szCs w:val="10"/>
        </w:rPr>
      </w:pPr>
    </w:p>
    <w:p w:rsidR="00CD6D9A" w:rsidRDefault="00CD6D9A" w:rsidP="00CD6D9A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are the different ways to solve quadratics?</w:t>
      </w:r>
    </w:p>
    <w:p w:rsidR="00CD6D9A" w:rsidRDefault="00CD6D9A" w:rsidP="00CD6D9A">
      <w:pPr>
        <w:spacing w:after="0" w:line="240" w:lineRule="auto"/>
        <w:rPr>
          <w:rFonts w:ascii="Arial Rounded MT Bold" w:hAnsi="Arial Rounded MT Bold"/>
          <w:b/>
          <w:u w:val="single"/>
        </w:rPr>
      </w:pPr>
    </w:p>
    <w:p w:rsidR="00CD6D9A" w:rsidRPr="0026246E" w:rsidRDefault="00CD6D9A" w:rsidP="00CD6D9A">
      <w:pPr>
        <w:spacing w:after="0" w:line="240" w:lineRule="auto"/>
        <w:rPr>
          <w:b/>
        </w:rPr>
      </w:pPr>
      <w:r w:rsidRPr="0026246E">
        <w:rPr>
          <w:b/>
        </w:rPr>
        <w:t>#1 – Solve by Factoring</w:t>
      </w:r>
    </w:p>
    <w:p w:rsidR="00CD6D9A" w:rsidRDefault="00CD6D9A" w:rsidP="00CD6D9A">
      <w:pPr>
        <w:spacing w:after="0" w:line="240" w:lineRule="auto"/>
      </w:pPr>
      <w:r>
        <w:t xml:space="preserve">19) </w:t>
      </w:r>
      <w:r w:rsidRPr="0066541F">
        <w:rPr>
          <w:position w:val="-6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15.6pt" o:ole="">
            <v:imagedata r:id="rId5" o:title=""/>
          </v:shape>
          <o:OLEObject Type="Embed" ProgID="Equation.DSMT4" ShapeID="_x0000_i1025" DrawAspect="Content" ObjectID="_1523360903" r:id="rId6"/>
        </w:object>
      </w:r>
      <w:r>
        <w:tab/>
      </w:r>
      <w:r>
        <w:tab/>
      </w:r>
      <w:r>
        <w:tab/>
        <w:t>20)</w:t>
      </w:r>
      <w:r w:rsidRPr="0026246E">
        <w:t xml:space="preserve"> </w:t>
      </w:r>
      <w:r w:rsidRPr="00845344">
        <w:rPr>
          <w:position w:val="-10"/>
        </w:rPr>
        <w:object w:dxaOrig="1380" w:dyaOrig="360">
          <v:shape id="_x0000_i1026" type="#_x0000_t75" style="width:68.8pt;height:18.25pt" o:ole="">
            <v:imagedata r:id="rId7" o:title=""/>
          </v:shape>
          <o:OLEObject Type="Embed" ProgID="Equation.DSMT4" ShapeID="_x0000_i1026" DrawAspect="Content" ObjectID="_1523360904" r:id="rId8"/>
        </w:object>
      </w:r>
      <w:r>
        <w:t xml:space="preserve">                                   21) </w:t>
      </w:r>
      <w:r w:rsidRPr="002C0C22">
        <w:rPr>
          <w:position w:val="-2"/>
        </w:rPr>
        <w:object w:dxaOrig="1340" w:dyaOrig="260">
          <v:shape id="_x0000_i1027" type="#_x0000_t75" style="width:64.5pt;height:12.9pt;rotation:360" o:ole="">
            <v:imagedata r:id="rId9" o:title=""/>
          </v:shape>
          <o:OLEObject Type="Embed" ProgID="Unknown" ShapeID="_x0000_i1027" DrawAspect="Content" ObjectID="_1523360905" r:id="rId10"/>
        </w:object>
      </w: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Pr="00CA1D48" w:rsidRDefault="00CD6D9A" w:rsidP="00CD6D9A">
      <w:pPr>
        <w:spacing w:after="0" w:line="240" w:lineRule="auto"/>
      </w:pPr>
    </w:p>
    <w:p w:rsidR="00CD6D9A" w:rsidRPr="009852A0" w:rsidRDefault="00CD6D9A" w:rsidP="00CD6D9A">
      <w:pPr>
        <w:spacing w:after="0" w:line="240" w:lineRule="auto"/>
        <w:rPr>
          <w:b/>
        </w:rPr>
      </w:pPr>
      <w:r w:rsidRPr="009852A0">
        <w:rPr>
          <w:b/>
        </w:rPr>
        <w:t>#2 – Solve by Graphing</w:t>
      </w:r>
    </w:p>
    <w:p w:rsidR="00CD6D9A" w:rsidRDefault="00CD6D9A" w:rsidP="00CD6D9A">
      <w:pPr>
        <w:spacing w:after="0" w:line="240" w:lineRule="auto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0B383EA" wp14:editId="61D895B3">
            <wp:simplePos x="0" y="0"/>
            <wp:positionH relativeFrom="column">
              <wp:posOffset>428625</wp:posOffset>
            </wp:positionH>
            <wp:positionV relativeFrom="paragraph">
              <wp:posOffset>38100</wp:posOffset>
            </wp:positionV>
            <wp:extent cx="22098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14" y="21469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2"/>
                    <a:stretch/>
                  </pic:blipFill>
                  <pic:spPr bwMode="auto"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Pr="009852A0" w:rsidRDefault="00CD6D9A" w:rsidP="00CD6D9A">
      <w:pPr>
        <w:spacing w:after="0" w:line="240" w:lineRule="auto"/>
        <w:rPr>
          <w:b/>
        </w:rPr>
      </w:pPr>
      <w:r w:rsidRPr="009852A0">
        <w:rPr>
          <w:b/>
        </w:rPr>
        <w:t>#3 – Solve by Completing the Square</w:t>
      </w:r>
    </w:p>
    <w:p w:rsidR="00CD6D9A" w:rsidRDefault="00CD6D9A" w:rsidP="00CD6D9A">
      <w:pPr>
        <w:spacing w:after="0" w:line="240" w:lineRule="auto"/>
      </w:pPr>
      <w:r>
        <w:t xml:space="preserve">23) </w:t>
      </w:r>
      <w:r w:rsidRPr="00845344">
        <w:rPr>
          <w:position w:val="-10"/>
        </w:rPr>
        <w:object w:dxaOrig="1359" w:dyaOrig="360">
          <v:shape id="_x0000_i1028" type="#_x0000_t75" style="width:68.25pt;height:18.25pt" o:ole="">
            <v:imagedata r:id="rId12" o:title=""/>
          </v:shape>
          <o:OLEObject Type="Embed" ProgID="Equation.DSMT4" ShapeID="_x0000_i1028" DrawAspect="Content" ObjectID="_1523360906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Pr="00CA1D48" w:rsidRDefault="00CD6D9A" w:rsidP="00CD6D9A">
      <w:pPr>
        <w:spacing w:after="0" w:line="240" w:lineRule="auto"/>
      </w:pPr>
    </w:p>
    <w:p w:rsidR="00CD6D9A" w:rsidRPr="006B61FF" w:rsidRDefault="00CD6D9A" w:rsidP="00CD6D9A">
      <w:pPr>
        <w:spacing w:after="0" w:line="240" w:lineRule="auto"/>
        <w:rPr>
          <w:b/>
        </w:rPr>
      </w:pPr>
      <w:r w:rsidRPr="006B61FF">
        <w:rPr>
          <w:b/>
        </w:rPr>
        <w:t>#4 – Solve by the Quadratic Formula</w:t>
      </w:r>
      <w:r>
        <w:rPr>
          <w:b/>
        </w:rPr>
        <w:t xml:space="preserve">  </w:t>
      </w:r>
      <w:r>
        <w:rPr>
          <w:rFonts w:eastAsia="Times New Roman"/>
          <w:noProof/>
          <w:color w:val="000000"/>
          <w:position w:val="-24"/>
          <w:szCs w:val="24"/>
        </w:rPr>
        <w:drawing>
          <wp:inline distT="0" distB="0" distL="0" distR="0" wp14:anchorId="4CF3F13B" wp14:editId="457A5247">
            <wp:extent cx="1219200" cy="4495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9A" w:rsidRDefault="00CD6D9A" w:rsidP="00CD6D9A">
      <w:pPr>
        <w:spacing w:after="0" w:line="240" w:lineRule="auto"/>
      </w:pPr>
      <w:r>
        <w:t xml:space="preserve">24)  </w:t>
      </w:r>
      <w:r w:rsidRPr="00CB6723">
        <w:rPr>
          <w:rFonts w:ascii="Cambria" w:hAnsi="Cambria"/>
          <w:position w:val="-6"/>
        </w:rPr>
        <w:object w:dxaOrig="1540" w:dyaOrig="320">
          <v:shape id="_x0000_i1029" type="#_x0000_t75" style="width:77.35pt;height:15.6pt" o:ole="">
            <v:imagedata r:id="rId15" o:title=""/>
          </v:shape>
          <o:OLEObject Type="Embed" ProgID="Equation.DSMT4" ShapeID="_x0000_i1029" DrawAspect="Content" ObjectID="_1523360907" r:id="rId16"/>
        </w:object>
      </w:r>
      <w:r>
        <w:tab/>
      </w:r>
      <w:r>
        <w:tab/>
      </w:r>
      <w:r>
        <w:tab/>
      </w:r>
      <w:r>
        <w:tab/>
      </w:r>
      <w:r>
        <w:tab/>
        <w:t xml:space="preserve">25)  </w:t>
      </w:r>
      <w:r w:rsidRPr="006B01BF">
        <w:rPr>
          <w:rFonts w:ascii="Cambria" w:hAnsi="Cambria"/>
          <w:position w:val="-6"/>
        </w:rPr>
        <w:object w:dxaOrig="1860" w:dyaOrig="320">
          <v:shape id="_x0000_i1030" type="#_x0000_t75" style="width:92.95pt;height:15.6pt" o:ole="">
            <v:imagedata r:id="rId17" o:title=""/>
          </v:shape>
          <o:OLEObject Type="Embed" ProgID="Equation.DSMT4" ShapeID="_x0000_i1030" DrawAspect="Content" ObjectID="_1523360908" r:id="rId18"/>
        </w:object>
      </w: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 w:rsidP="00CD6D9A">
      <w:pPr>
        <w:spacing w:after="0" w:line="240" w:lineRule="auto"/>
      </w:pPr>
    </w:p>
    <w:p w:rsidR="00CD6D9A" w:rsidRDefault="00CD6D9A">
      <w:bookmarkStart w:id="0" w:name="_GoBack"/>
      <w:bookmarkEnd w:id="0"/>
    </w:p>
    <w:p w:rsidR="00CD6D9A" w:rsidRDefault="00CD6D9A"/>
    <w:p w:rsidR="00CD6D9A" w:rsidRDefault="00CD6D9A"/>
    <w:p w:rsidR="00CD6D9A" w:rsidRDefault="00CD6D9A"/>
    <w:sectPr w:rsidR="00CD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9A"/>
    <w:rsid w:val="00022454"/>
    <w:rsid w:val="00CD6D9A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00CDA-A545-4E36-B967-9A50B42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Burrows (rtburrows)</dc:creator>
  <cp:keywords/>
  <dc:description/>
  <cp:lastModifiedBy>Ryan T. Burrows (rtburrows)</cp:lastModifiedBy>
  <cp:revision>1</cp:revision>
  <dcterms:created xsi:type="dcterms:W3CDTF">2016-04-28T18:58:00Z</dcterms:created>
  <dcterms:modified xsi:type="dcterms:W3CDTF">2016-04-28T19:01:00Z</dcterms:modified>
</cp:coreProperties>
</file>